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D0E1" w14:textId="77777777" w:rsidR="00861B8F" w:rsidRDefault="00DF31CC">
      <w:pPr>
        <w:spacing w:after="1"/>
        <w:ind w:right="351"/>
        <w:jc w:val="center"/>
      </w:pPr>
      <w:r>
        <w:rPr>
          <w:rFonts w:ascii="Arial" w:eastAsia="Arial" w:hAnsi="Arial" w:cs="Arial"/>
          <w:b/>
          <w:sz w:val="25"/>
        </w:rPr>
        <w:t xml:space="preserve">  </w:t>
      </w:r>
    </w:p>
    <w:p w14:paraId="39F54279" w14:textId="77777777" w:rsidR="00861B8F" w:rsidRDefault="00DF31CC">
      <w:pPr>
        <w:pBdr>
          <w:top w:val="single" w:sz="10" w:space="0" w:color="000000"/>
          <w:left w:val="single" w:sz="12" w:space="0" w:color="000000"/>
          <w:bottom w:val="single" w:sz="10" w:space="0" w:color="000000"/>
          <w:right w:val="single" w:sz="12" w:space="0" w:color="000000"/>
        </w:pBdr>
        <w:spacing w:after="0"/>
        <w:ind w:right="253"/>
      </w:pPr>
      <w:r>
        <w:rPr>
          <w:rFonts w:ascii="Arial" w:eastAsia="Arial" w:hAnsi="Arial" w:cs="Arial"/>
          <w:b/>
          <w:sz w:val="25"/>
        </w:rPr>
        <w:t xml:space="preserve">LIQUIDACIÓN ECONÓMICA DEL PROYECTO EJECUTADO (GASTOS </w:t>
      </w:r>
    </w:p>
    <w:p w14:paraId="1103E3D1" w14:textId="77777777" w:rsidR="00861B8F" w:rsidRDefault="00DF31CC">
      <w:pPr>
        <w:pBdr>
          <w:top w:val="single" w:sz="10" w:space="0" w:color="000000"/>
          <w:left w:val="single" w:sz="12" w:space="0" w:color="000000"/>
          <w:bottom w:val="single" w:sz="10" w:space="0" w:color="000000"/>
          <w:right w:val="single" w:sz="12" w:space="0" w:color="000000"/>
        </w:pBdr>
        <w:spacing w:after="4"/>
        <w:ind w:right="253"/>
        <w:jc w:val="center"/>
      </w:pPr>
      <w:r>
        <w:rPr>
          <w:rFonts w:ascii="Arial" w:eastAsia="Arial" w:hAnsi="Arial" w:cs="Arial"/>
          <w:b/>
          <w:sz w:val="25"/>
        </w:rPr>
        <w:t xml:space="preserve">E INGRESOS) </w:t>
      </w:r>
    </w:p>
    <w:p w14:paraId="5D4783D1" w14:textId="77777777" w:rsidR="00861B8F" w:rsidRDefault="00DF31CC">
      <w:pPr>
        <w:spacing w:after="0"/>
        <w:ind w:right="428"/>
        <w:jc w:val="center"/>
      </w:pPr>
      <w:r>
        <w:rPr>
          <w:rFonts w:ascii="Arial" w:eastAsia="Arial" w:hAnsi="Arial" w:cs="Arial"/>
          <w:b/>
          <w:sz w:val="25"/>
        </w:rPr>
        <w:t xml:space="preserve"> </w:t>
      </w:r>
    </w:p>
    <w:p w14:paraId="1B98E04A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tbl>
      <w:tblPr>
        <w:tblStyle w:val="TableGrid"/>
        <w:tblW w:w="9635" w:type="dxa"/>
        <w:tblInd w:w="-257" w:type="dxa"/>
        <w:tblCellMar>
          <w:top w:w="49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802"/>
        <w:gridCol w:w="2833"/>
      </w:tblGrid>
      <w:tr w:rsidR="00861B8F" w14:paraId="03519952" w14:textId="77777777">
        <w:trPr>
          <w:trHeight w:val="250"/>
        </w:trPr>
        <w:tc>
          <w:tcPr>
            <w:tcW w:w="68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2E137EB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Entidad: </w:t>
            </w:r>
          </w:p>
        </w:tc>
        <w:tc>
          <w:tcPr>
            <w:tcW w:w="28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52B25B0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1"/>
              </w:rPr>
              <w:t xml:space="preserve">Año: </w:t>
            </w:r>
          </w:p>
        </w:tc>
      </w:tr>
    </w:tbl>
    <w:p w14:paraId="6C73A418" w14:textId="77777777" w:rsidR="00861B8F" w:rsidRDefault="00DF31CC">
      <w:pPr>
        <w:spacing w:after="0"/>
        <w:ind w:left="309"/>
      </w:pPr>
      <w:r>
        <w:rPr>
          <w:rFonts w:ascii="Arial" w:eastAsia="Arial" w:hAnsi="Arial" w:cs="Arial"/>
          <w:b/>
          <w:sz w:val="17"/>
        </w:rPr>
        <w:t xml:space="preserve"> </w:t>
      </w:r>
    </w:p>
    <w:tbl>
      <w:tblPr>
        <w:tblStyle w:val="TableGrid"/>
        <w:tblW w:w="9635" w:type="dxa"/>
        <w:tblInd w:w="-257" w:type="dxa"/>
        <w:tblCellMar>
          <w:top w:w="49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261"/>
        <w:gridCol w:w="1590"/>
        <w:gridCol w:w="3083"/>
        <w:gridCol w:w="1701"/>
      </w:tblGrid>
      <w:tr w:rsidR="00861B8F" w14:paraId="18DF0025" w14:textId="77777777">
        <w:trPr>
          <w:trHeight w:val="250"/>
        </w:trPr>
        <w:tc>
          <w:tcPr>
            <w:tcW w:w="326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6B2D99" w14:textId="77777777" w:rsidR="00861B8F" w:rsidRDefault="00DF31CC">
            <w:pPr>
              <w:spacing w:after="0"/>
              <w:ind w:right="7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INGRESOS 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9C12152" w14:textId="77777777" w:rsidR="00861B8F" w:rsidRDefault="00DF31CC">
            <w:pPr>
              <w:spacing w:after="0"/>
              <w:ind w:left="139"/>
            </w:pPr>
            <w:r>
              <w:rPr>
                <w:rFonts w:ascii="Arial" w:eastAsia="Arial" w:hAnsi="Arial" w:cs="Arial"/>
                <w:b/>
                <w:sz w:val="21"/>
              </w:rPr>
              <w:t xml:space="preserve">IMPORTE </w:t>
            </w:r>
          </w:p>
        </w:tc>
        <w:tc>
          <w:tcPr>
            <w:tcW w:w="30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1281F5C" w14:textId="77777777" w:rsidR="00861B8F" w:rsidRDefault="00DF31CC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GASTOS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B47B45C" w14:textId="77777777" w:rsidR="00861B8F" w:rsidRDefault="00DF31CC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IMPORTE </w:t>
            </w:r>
          </w:p>
        </w:tc>
      </w:tr>
      <w:tr w:rsidR="00861B8F" w14:paraId="4C9CDF1D" w14:textId="77777777">
        <w:trPr>
          <w:trHeight w:val="491"/>
        </w:trPr>
        <w:tc>
          <w:tcPr>
            <w:tcW w:w="326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E15534C" w14:textId="77777777" w:rsidR="00861B8F" w:rsidRDefault="00DF31CC">
            <w:pPr>
              <w:tabs>
                <w:tab w:val="center" w:pos="1502"/>
                <w:tab w:val="center" w:pos="2374"/>
                <w:tab w:val="right" w:pos="3114"/>
              </w:tabs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Cuotas </w:t>
            </w:r>
            <w:r>
              <w:rPr>
                <w:rFonts w:ascii="Arial" w:eastAsia="Arial" w:hAnsi="Arial" w:cs="Arial"/>
                <w:sz w:val="21"/>
              </w:rPr>
              <w:tab/>
              <w:t xml:space="preserve">propias </w:t>
            </w:r>
            <w:r>
              <w:rPr>
                <w:rFonts w:ascii="Arial" w:eastAsia="Arial" w:hAnsi="Arial" w:cs="Arial"/>
                <w:sz w:val="21"/>
              </w:rPr>
              <w:tab/>
              <w:t xml:space="preserve">de </w:t>
            </w:r>
            <w:r>
              <w:rPr>
                <w:rFonts w:ascii="Arial" w:eastAsia="Arial" w:hAnsi="Arial" w:cs="Arial"/>
                <w:sz w:val="21"/>
              </w:rPr>
              <w:tab/>
              <w:t xml:space="preserve">la </w:t>
            </w:r>
          </w:p>
          <w:p w14:paraId="53296BDE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Entidad 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71BF4A5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  <w:tc>
          <w:tcPr>
            <w:tcW w:w="30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854559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Personal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1C20DEC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</w:tr>
      <w:tr w:rsidR="00861B8F" w14:paraId="7D29BBE4" w14:textId="77777777">
        <w:trPr>
          <w:trHeight w:val="493"/>
        </w:trPr>
        <w:tc>
          <w:tcPr>
            <w:tcW w:w="326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9284735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Subvención </w:t>
            </w:r>
            <w:r>
              <w:rPr>
                <w:rFonts w:ascii="Arial" w:eastAsia="Arial" w:hAnsi="Arial" w:cs="Arial"/>
                <w:sz w:val="21"/>
              </w:rPr>
              <w:tab/>
              <w:t xml:space="preserve">Ayuntamiento de Catarroja 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94096C4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  <w:tc>
          <w:tcPr>
            <w:tcW w:w="30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E4C73B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Servicios Profesionales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CBBD6BB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</w:tr>
      <w:tr w:rsidR="00861B8F" w14:paraId="09D6A546" w14:textId="77777777">
        <w:trPr>
          <w:trHeight w:val="250"/>
        </w:trPr>
        <w:tc>
          <w:tcPr>
            <w:tcW w:w="326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12B0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Otras subvenciones 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C354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  <w:tc>
          <w:tcPr>
            <w:tcW w:w="308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3BBE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Materiales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B3C7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</w:tr>
      <w:tr w:rsidR="00861B8F" w14:paraId="07D0B7A6" w14:textId="77777777">
        <w:trPr>
          <w:trHeight w:val="25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A8F28F4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Otros ingresos (especificar): </w:t>
            </w:r>
          </w:p>
          <w:p w14:paraId="3122C6CC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14:paraId="1E3155C1" w14:textId="77777777" w:rsidR="00861B8F" w:rsidRDefault="00DF31CC">
            <w:pPr>
              <w:spacing w:after="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B39831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  <w:p w14:paraId="35E269CA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  <w:p w14:paraId="4A0149FE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  <w:p w14:paraId="2E80666C" w14:textId="77777777" w:rsidR="00861B8F" w:rsidRDefault="00DF31CC">
            <w:pPr>
              <w:spacing w:after="0"/>
              <w:ind w:right="70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EE60C36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Gastos de mantenimiento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6F3854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</w:tr>
      <w:tr w:rsidR="00861B8F" w14:paraId="57E88FB0" w14:textId="77777777">
        <w:trPr>
          <w:trHeight w:val="7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D221991" w14:textId="77777777" w:rsidR="00861B8F" w:rsidRDefault="00861B8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03BCDB4" w14:textId="77777777" w:rsidR="00861B8F" w:rsidRDefault="00861B8F"/>
        </w:tc>
        <w:tc>
          <w:tcPr>
            <w:tcW w:w="308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14F6050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Otros gastos corrientes </w:t>
            </w:r>
          </w:p>
          <w:p w14:paraId="7D2EA271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14:paraId="011AD0E6" w14:textId="77777777" w:rsidR="00861B8F" w:rsidRDefault="00DF31CC">
            <w:pPr>
              <w:spacing w:after="0"/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CCCC72A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  <w:p w14:paraId="57019EA1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  <w:p w14:paraId="742F5BFB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€ </w:t>
            </w:r>
          </w:p>
        </w:tc>
      </w:tr>
    </w:tbl>
    <w:p w14:paraId="0FDD352C" w14:textId="77777777" w:rsidR="00861B8F" w:rsidRDefault="00DF31CC">
      <w:pPr>
        <w:spacing w:after="0"/>
        <w:ind w:left="309"/>
      </w:pPr>
      <w:r>
        <w:rPr>
          <w:rFonts w:ascii="Arial" w:eastAsia="Arial" w:hAnsi="Arial" w:cs="Arial"/>
          <w:b/>
          <w:sz w:val="17"/>
        </w:rPr>
        <w:t xml:space="preserve"> </w:t>
      </w:r>
    </w:p>
    <w:tbl>
      <w:tblPr>
        <w:tblStyle w:val="TableGrid"/>
        <w:tblW w:w="9635" w:type="dxa"/>
        <w:tblInd w:w="-257" w:type="dxa"/>
        <w:tblCellMar>
          <w:top w:w="41" w:type="dxa"/>
          <w:left w:w="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260"/>
        <w:gridCol w:w="1274"/>
        <w:gridCol w:w="264"/>
        <w:gridCol w:w="3136"/>
        <w:gridCol w:w="1701"/>
      </w:tblGrid>
      <w:tr w:rsidR="00861B8F" w14:paraId="0141EA1F" w14:textId="77777777">
        <w:trPr>
          <w:trHeight w:val="491"/>
        </w:trPr>
        <w:tc>
          <w:tcPr>
            <w:tcW w:w="326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44D917B" w14:textId="77777777" w:rsidR="00861B8F" w:rsidRDefault="00DF31CC">
            <w:pPr>
              <w:spacing w:after="0"/>
              <w:ind w:right="149"/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(A) TOTAL INGRESOS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1ED2F3E0" w14:textId="77777777" w:rsidR="00861B8F" w:rsidRDefault="00861B8F"/>
        </w:tc>
        <w:tc>
          <w:tcPr>
            <w:tcW w:w="2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1DE2AA33" w14:textId="77777777" w:rsidR="00861B8F" w:rsidRDefault="00DF31C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€ </w:t>
            </w:r>
          </w:p>
        </w:tc>
        <w:tc>
          <w:tcPr>
            <w:tcW w:w="313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A8277E" w14:textId="77777777" w:rsidR="00861B8F" w:rsidRDefault="00DF31CC">
            <w:pPr>
              <w:spacing w:after="0"/>
              <w:ind w:left="109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(B) TOTAL GASTOS </w:t>
            </w:r>
          </w:p>
          <w:p w14:paraId="1CFFD2C2" w14:textId="77777777" w:rsidR="00861B8F" w:rsidRDefault="00DF31CC">
            <w:pPr>
              <w:spacing w:after="0"/>
              <w:ind w:left="842"/>
            </w:pPr>
            <w:r>
              <w:rPr>
                <w:rFonts w:ascii="Arial" w:eastAsia="Arial" w:hAnsi="Arial" w:cs="Arial"/>
                <w:b/>
                <w:sz w:val="21"/>
              </w:rPr>
              <w:t xml:space="preserve">(*)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4528FB" w14:textId="77777777" w:rsidR="00861B8F" w:rsidRDefault="00DF31CC">
            <w:pPr>
              <w:spacing w:after="0"/>
              <w:ind w:right="68"/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€ </w:t>
            </w:r>
          </w:p>
        </w:tc>
      </w:tr>
      <w:tr w:rsidR="00861B8F" w14:paraId="5B73D3EF" w14:textId="77777777">
        <w:trPr>
          <w:trHeight w:val="210"/>
        </w:trPr>
        <w:tc>
          <w:tcPr>
            <w:tcW w:w="4535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8BF5EEF" w14:textId="77777777" w:rsidR="00861B8F" w:rsidRDefault="00DF31CC">
            <w:pPr>
              <w:spacing w:after="0"/>
              <w:ind w:left="567"/>
            </w:pPr>
            <w:r>
              <w:rPr>
                <w:rFonts w:ascii="Arial" w:eastAsia="Arial" w:hAnsi="Arial" w:cs="Arial"/>
                <w:b/>
                <w:sz w:val="17"/>
              </w:rPr>
              <w:t xml:space="preserve"> </w:t>
            </w:r>
          </w:p>
        </w:tc>
        <w:tc>
          <w:tcPr>
            <w:tcW w:w="26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0A9CF17" w14:textId="77777777" w:rsidR="00861B8F" w:rsidRDefault="00861B8F"/>
        </w:tc>
        <w:tc>
          <w:tcPr>
            <w:tcW w:w="313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D7A899C" w14:textId="77777777" w:rsidR="00861B8F" w:rsidRDefault="00861B8F"/>
        </w:tc>
        <w:tc>
          <w:tcPr>
            <w:tcW w:w="170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0FE00DB" w14:textId="77777777" w:rsidR="00861B8F" w:rsidRDefault="00861B8F"/>
        </w:tc>
      </w:tr>
      <w:tr w:rsidR="00861B8F" w14:paraId="5EC2CEB1" w14:textId="77777777">
        <w:trPr>
          <w:trHeight w:val="231"/>
        </w:trPr>
        <w:tc>
          <w:tcPr>
            <w:tcW w:w="4535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059653C4" w14:textId="77777777" w:rsidR="00861B8F" w:rsidRDefault="00DF31CC">
            <w:pPr>
              <w:spacing w:after="0"/>
              <w:ind w:left="106"/>
            </w:pPr>
            <w:r>
              <w:rPr>
                <w:rFonts w:ascii="Arial" w:eastAsia="Arial" w:hAnsi="Arial" w:cs="Arial"/>
                <w:b/>
                <w:sz w:val="19"/>
              </w:rPr>
              <w:t xml:space="preserve">DÉFICIT DEL PROYECTO (B)-(A) </w:t>
            </w:r>
          </w:p>
        </w:tc>
        <w:tc>
          <w:tcPr>
            <w:tcW w:w="2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731834CE" w14:textId="77777777" w:rsidR="00861B8F" w:rsidRDefault="00861B8F"/>
        </w:tc>
        <w:tc>
          <w:tcPr>
            <w:tcW w:w="313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02AEC24B" w14:textId="77777777" w:rsidR="00861B8F" w:rsidRDefault="00861B8F"/>
        </w:tc>
        <w:tc>
          <w:tcPr>
            <w:tcW w:w="1701" w:type="dxa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056069AD" w14:textId="77777777" w:rsidR="00861B8F" w:rsidRDefault="00DF31CC">
            <w:pPr>
              <w:spacing w:after="0"/>
              <w:ind w:right="66"/>
              <w:jc w:val="right"/>
            </w:pPr>
            <w:r>
              <w:rPr>
                <w:rFonts w:ascii="Arial" w:eastAsia="Arial" w:hAnsi="Arial" w:cs="Arial"/>
                <w:b/>
                <w:sz w:val="19"/>
              </w:rPr>
              <w:t xml:space="preserve">€ </w:t>
            </w:r>
          </w:p>
        </w:tc>
      </w:tr>
    </w:tbl>
    <w:p w14:paraId="728039A6" w14:textId="77777777" w:rsidR="00861B8F" w:rsidRDefault="00DF31CC">
      <w:pPr>
        <w:spacing w:after="0"/>
        <w:ind w:left="309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3C3092A9" w14:textId="77777777" w:rsidR="00861B8F" w:rsidRDefault="00DF31CC">
      <w:pPr>
        <w:spacing w:after="4" w:line="236" w:lineRule="auto"/>
        <w:ind w:left="309"/>
      </w:pPr>
      <w:r>
        <w:rPr>
          <w:rFonts w:ascii="Arial" w:eastAsia="Arial" w:hAnsi="Arial" w:cs="Arial"/>
          <w:i/>
          <w:sz w:val="17"/>
        </w:rPr>
        <w:t>(*) El total de gastos debe de coincidir con la relación de facturas/gastos acreditados en el expediente.</w:t>
      </w:r>
      <w:r>
        <w:rPr>
          <w:rFonts w:ascii="Arial" w:eastAsia="Arial" w:hAnsi="Arial" w:cs="Arial"/>
          <w:b/>
          <w:i/>
          <w:sz w:val="17"/>
        </w:rPr>
        <w:t xml:space="preserve"> </w:t>
      </w:r>
    </w:p>
    <w:p w14:paraId="2E7732E4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DE811F9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3B063953" w14:textId="77777777" w:rsidR="00861B8F" w:rsidRDefault="00DF31CC">
      <w:pPr>
        <w:spacing w:after="0"/>
        <w:ind w:left="2342"/>
      </w:pPr>
      <w:r>
        <w:rPr>
          <w:rFonts w:ascii="Arial" w:eastAsia="Arial" w:hAnsi="Arial" w:cs="Arial"/>
          <w:b/>
          <w:sz w:val="17"/>
        </w:rPr>
        <w:t xml:space="preserve">En Catarroja, a la fecha de la firma electrónica. </w:t>
      </w:r>
    </w:p>
    <w:p w14:paraId="78D20402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BF0BF48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368870C5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B5AFEFF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5CF556C6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4B0ED779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136D2C3B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5E467CCB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512E5BC6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7A83A793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7C09AC7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2FE9F2F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1D2D8E37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77B59A09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0CE3451B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05DEDDC6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51EEBAE9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4E856F82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7013B985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3FC127B7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701D6FD1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3457AB0C" w14:textId="77777777" w:rsidR="00861B8F" w:rsidRDefault="00DF31CC">
      <w:pPr>
        <w:spacing w:after="0"/>
        <w:ind w:right="45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sectPr w:rsidR="00861B8F">
      <w:pgSz w:w="11900" w:h="16840"/>
      <w:pgMar w:top="677" w:right="886" w:bottom="1440" w:left="13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B8F"/>
    <w:rsid w:val="00721222"/>
    <w:rsid w:val="00861B8F"/>
    <w:rsid w:val="00DF31CC"/>
    <w:rsid w:val="00F0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23F2"/>
  <w15:docId w15:val="{84479EFF-6FFC-47F6-82DB-8644F42D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right="503"/>
      <w:jc w:val="center"/>
      <w:outlineLvl w:val="0"/>
    </w:pPr>
    <w:rPr>
      <w:rFonts w:ascii="Arial" w:eastAsia="Arial" w:hAnsi="Arial" w:cs="Arial"/>
      <w:b/>
      <w:color w:val="000000"/>
      <w:sz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602</Characters>
  <Application>Microsoft Office Word</Application>
  <DocSecurity>0</DocSecurity>
  <Lines>5</Lines>
  <Paragraphs>1</Paragraphs>
  <ScaleCrop>false</ScaleCrop>
  <Company>Ajuntament de Catarroja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Santonja Castelló</dc:creator>
  <cp:keywords/>
  <cp:lastModifiedBy>Pau Santonja Castelló</cp:lastModifiedBy>
  <cp:revision>2</cp:revision>
  <dcterms:created xsi:type="dcterms:W3CDTF">2026-10-02T09:17:00Z</dcterms:created>
  <dcterms:modified xsi:type="dcterms:W3CDTF">2026-10-02T09:17:00Z</dcterms:modified>
</cp:coreProperties>
</file>